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6685A" w14:textId="77777777" w:rsidR="001037A6" w:rsidRPr="00A6006C" w:rsidRDefault="001037A6" w:rsidP="001037A6">
      <w:pPr>
        <w:spacing w:after="120" w:line="240" w:lineRule="auto"/>
        <w:jc w:val="center"/>
        <w:rPr>
          <w:rFonts w:eastAsia="Times New Roman" w:cstheme="minorHAnsi"/>
          <w:b/>
          <w:bCs/>
          <w:sz w:val="28"/>
          <w:szCs w:val="28"/>
          <w:lang w:eastAsia="pl-PL"/>
        </w:rPr>
      </w:pPr>
      <w:r w:rsidRPr="00A6006C">
        <w:rPr>
          <w:rFonts w:eastAsia="Times New Roman" w:cstheme="minorHAnsi"/>
          <w:b/>
          <w:bCs/>
          <w:sz w:val="28"/>
          <w:szCs w:val="28"/>
          <w:lang w:eastAsia="pl-PL"/>
        </w:rPr>
        <w:t>OŚWIADCZENIE</w:t>
      </w:r>
    </w:p>
    <w:p w14:paraId="0F7E213C" w14:textId="200CEDB8" w:rsidR="001037A6" w:rsidRPr="00A6006C" w:rsidRDefault="001037A6" w:rsidP="001037A6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A6006C">
        <w:rPr>
          <w:rFonts w:eastAsia="Times New Roman" w:cstheme="minorHAnsi"/>
          <w:b/>
          <w:bCs/>
          <w:sz w:val="24"/>
          <w:szCs w:val="24"/>
          <w:lang w:eastAsia="pl-PL"/>
        </w:rPr>
        <w:t>o przynależności lub braku przynależności do tej samej grupy kapitałowej</w:t>
      </w:r>
      <w:r w:rsidR="00800B12" w:rsidRPr="00A6006C">
        <w:rPr>
          <w:b/>
        </w:rPr>
        <w:t xml:space="preserve"> w zakresie wynikającym z art. 108 ust. 1 pkt 5 ustawy Pzp</w:t>
      </w:r>
    </w:p>
    <w:p w14:paraId="74CDBAC8" w14:textId="77777777" w:rsidR="001037A6" w:rsidRPr="00A6006C" w:rsidRDefault="001037A6" w:rsidP="001037A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13838F82" w14:textId="4563AE51" w:rsidR="00627141" w:rsidRPr="00A6006C" w:rsidRDefault="001037A6" w:rsidP="00627141">
      <w:pPr>
        <w:jc w:val="both"/>
        <w:rPr>
          <w:rFonts w:eastAsia="Calibri" w:cstheme="minorHAnsi"/>
          <w:b/>
          <w:kern w:val="28"/>
          <w:sz w:val="24"/>
          <w:szCs w:val="24"/>
        </w:rPr>
      </w:pPr>
      <w:r w:rsidRPr="00A6006C">
        <w:rPr>
          <w:rFonts w:eastAsia="Times New Roman" w:cstheme="minorHAnsi"/>
          <w:sz w:val="24"/>
          <w:szCs w:val="24"/>
          <w:lang w:eastAsia="pl-PL"/>
        </w:rPr>
        <w:t xml:space="preserve">Po zapoznaniu się z informacją z otwarcia ofert opublikowaną na stronie zamawiającego </w:t>
      </w:r>
      <w:r w:rsidR="00627141" w:rsidRPr="00A6006C">
        <w:rPr>
          <w:rFonts w:eastAsia="Times New Roman" w:cstheme="minorHAnsi"/>
          <w:sz w:val="24"/>
          <w:szCs w:val="24"/>
          <w:lang w:eastAsia="pl-PL"/>
        </w:rPr>
        <w:t xml:space="preserve">             </w:t>
      </w:r>
      <w:r w:rsidRPr="00A6006C">
        <w:rPr>
          <w:rFonts w:eastAsia="Times New Roman" w:cstheme="minorHAnsi"/>
          <w:sz w:val="24"/>
          <w:szCs w:val="24"/>
          <w:lang w:eastAsia="pl-PL"/>
        </w:rPr>
        <w:t xml:space="preserve">w postepowaniu o udzielenie zamówienia publicznego pn. </w:t>
      </w:r>
      <w:bookmarkStart w:id="0" w:name="_Hlk80800989"/>
      <w:r w:rsidR="00A6006C" w:rsidRPr="00A6006C">
        <w:rPr>
          <w:rFonts w:eastAsia="Times New Roman" w:cstheme="minorHAnsi"/>
          <w:b/>
          <w:bCs/>
          <w:sz w:val="24"/>
          <w:szCs w:val="24"/>
          <w:lang w:eastAsia="pl-PL"/>
        </w:rPr>
        <w:t>„Usługa relokacji dokumentacji sądowej, wyposażenia oraz sprzętu informatycznego wraz z usługami towarzyszącymi dla Sądu Rejonowego w Wieliczce”</w:t>
      </w:r>
      <w:bookmarkEnd w:id="0"/>
      <w:r w:rsidR="00A6006C" w:rsidRPr="00A6006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C10E9F" w:rsidRPr="00A6006C">
        <w:rPr>
          <w:rFonts w:eastAsia="Calibri" w:cstheme="minorHAnsi"/>
          <w:b/>
          <w:kern w:val="28"/>
          <w:sz w:val="24"/>
          <w:szCs w:val="24"/>
        </w:rPr>
        <w:t xml:space="preserve">nr postępowania </w:t>
      </w:r>
      <w:r w:rsidR="00590C50" w:rsidRPr="00A6006C">
        <w:rPr>
          <w:rFonts w:eastAsia="Calibri" w:cstheme="minorHAnsi"/>
          <w:b/>
          <w:kern w:val="28"/>
          <w:sz w:val="24"/>
          <w:szCs w:val="24"/>
        </w:rPr>
        <w:t>Adm.Wi.261.</w:t>
      </w:r>
      <w:r w:rsidR="00FB5E3A" w:rsidRPr="00A6006C">
        <w:rPr>
          <w:rFonts w:eastAsia="Calibri" w:cstheme="minorHAnsi"/>
          <w:b/>
          <w:kern w:val="28"/>
          <w:sz w:val="24"/>
          <w:szCs w:val="24"/>
        </w:rPr>
        <w:t>3</w:t>
      </w:r>
      <w:r w:rsidR="00590C50" w:rsidRPr="00A6006C">
        <w:rPr>
          <w:rFonts w:eastAsia="Calibri" w:cstheme="minorHAnsi"/>
          <w:b/>
          <w:kern w:val="28"/>
          <w:sz w:val="24"/>
          <w:szCs w:val="24"/>
        </w:rPr>
        <w:t>.202</w:t>
      </w:r>
      <w:r w:rsidR="00762507" w:rsidRPr="00A6006C">
        <w:rPr>
          <w:rFonts w:eastAsia="Calibri" w:cstheme="minorHAnsi"/>
          <w:b/>
          <w:kern w:val="28"/>
          <w:sz w:val="24"/>
          <w:szCs w:val="24"/>
        </w:rPr>
        <w:t>6</w:t>
      </w:r>
    </w:p>
    <w:p w14:paraId="392523A7" w14:textId="77777777" w:rsidR="001037A6" w:rsidRPr="00A6006C" w:rsidRDefault="001037A6" w:rsidP="001037A6">
      <w:pPr>
        <w:spacing w:after="120" w:line="288" w:lineRule="auto"/>
        <w:jc w:val="both"/>
        <w:rPr>
          <w:rFonts w:eastAsia="Times New Roman" w:cstheme="minorHAnsi"/>
          <w:b/>
          <w:i/>
          <w:sz w:val="24"/>
          <w:szCs w:val="24"/>
          <w:lang w:eastAsia="pl-PL"/>
        </w:rPr>
      </w:pPr>
    </w:p>
    <w:p w14:paraId="60D584B3" w14:textId="77777777" w:rsidR="004F30AA" w:rsidRPr="00A6006C" w:rsidRDefault="004F30AA" w:rsidP="004F30AA">
      <w:pPr>
        <w:rPr>
          <w:rFonts w:eastAsia="Times New Roman" w:cstheme="minorHAnsi"/>
          <w:sz w:val="24"/>
          <w:szCs w:val="24"/>
          <w:lang w:eastAsia="pl-PL"/>
        </w:rPr>
      </w:pPr>
      <w:r w:rsidRPr="00A6006C">
        <w:rPr>
          <w:rFonts w:eastAsia="Times New Roman" w:cstheme="minorHAnsi"/>
          <w:sz w:val="24"/>
          <w:szCs w:val="24"/>
          <w:lang w:eastAsia="pl-PL"/>
        </w:rPr>
        <w:t>oświadczam, że:</w:t>
      </w:r>
    </w:p>
    <w:p w14:paraId="0B8770C6" w14:textId="092BA617" w:rsidR="0040310A" w:rsidRPr="00A6006C" w:rsidRDefault="004F30AA" w:rsidP="004F30AA">
      <w:pPr>
        <w:spacing w:after="120" w:line="288" w:lineRule="auto"/>
        <w:jc w:val="both"/>
        <w:rPr>
          <w:rFonts w:eastAsia="Times New Roman" w:cstheme="minorHAnsi"/>
          <w:i/>
          <w:sz w:val="24"/>
          <w:szCs w:val="24"/>
          <w:lang w:eastAsia="pl-PL"/>
        </w:rPr>
      </w:pPr>
      <w:r w:rsidRPr="00A6006C">
        <w:rPr>
          <w:rFonts w:cstheme="minorHAnsi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6006C">
        <w:rPr>
          <w:rFonts w:cstheme="minorHAnsi"/>
          <w:shd w:val="clear" w:color="auto" w:fill="FFFFFF"/>
        </w:rPr>
        <w:instrText xml:space="preserve"> FORMCHECKBOX </w:instrText>
      </w:r>
      <w:r w:rsidR="00681533">
        <w:rPr>
          <w:rFonts w:cstheme="minorHAnsi"/>
          <w:shd w:val="clear" w:color="auto" w:fill="FFFFFF"/>
        </w:rPr>
      </w:r>
      <w:r w:rsidR="00681533">
        <w:rPr>
          <w:rFonts w:cstheme="minorHAnsi"/>
          <w:shd w:val="clear" w:color="auto" w:fill="FFFFFF"/>
        </w:rPr>
        <w:fldChar w:fldCharType="separate"/>
      </w:r>
      <w:r w:rsidRPr="00A6006C">
        <w:rPr>
          <w:rFonts w:cstheme="minorHAnsi"/>
          <w:shd w:val="clear" w:color="auto" w:fill="FFFFFF"/>
        </w:rPr>
        <w:fldChar w:fldCharType="end"/>
      </w:r>
      <w:r w:rsidRPr="00A6006C">
        <w:rPr>
          <w:rFonts w:eastAsia="Times New Roman" w:cstheme="minorHAnsi"/>
          <w:i/>
          <w:sz w:val="24"/>
          <w:szCs w:val="24"/>
          <w:lang w:eastAsia="pl-PL"/>
        </w:rPr>
        <w:t xml:space="preserve">* nie należę do tej samej grupy kapitałowej w rozumieniu ustawy z dnia 16 </w:t>
      </w:r>
      <w:r w:rsidR="00AF3E78" w:rsidRPr="00A6006C">
        <w:rPr>
          <w:rFonts w:eastAsia="Times New Roman" w:cstheme="minorHAnsi"/>
          <w:i/>
          <w:sz w:val="24"/>
          <w:szCs w:val="24"/>
          <w:lang w:eastAsia="pl-PL"/>
        </w:rPr>
        <w:t xml:space="preserve">lutego </w:t>
      </w:r>
      <w:r w:rsidRPr="00A6006C">
        <w:rPr>
          <w:rFonts w:eastAsia="Times New Roman" w:cstheme="minorHAnsi"/>
          <w:i/>
          <w:sz w:val="24"/>
          <w:szCs w:val="24"/>
          <w:lang w:eastAsia="pl-PL"/>
        </w:rPr>
        <w:t xml:space="preserve"> </w:t>
      </w:r>
      <w:r w:rsidRPr="00A6006C">
        <w:rPr>
          <w:rFonts w:eastAsia="Times New Roman" w:cstheme="minorHAnsi"/>
          <w:i/>
          <w:sz w:val="24"/>
          <w:szCs w:val="24"/>
          <w:lang w:eastAsia="pl-PL"/>
        </w:rPr>
        <w:br/>
        <w:t>2007 r. o ochronie konkurencji i konsumentów (Dz. U. z 20</w:t>
      </w:r>
      <w:r w:rsidR="00800B12" w:rsidRPr="00A6006C">
        <w:rPr>
          <w:rFonts w:eastAsia="Times New Roman" w:cstheme="minorHAnsi"/>
          <w:i/>
          <w:sz w:val="24"/>
          <w:szCs w:val="24"/>
          <w:lang w:eastAsia="pl-PL"/>
        </w:rPr>
        <w:t>2</w:t>
      </w:r>
      <w:r w:rsidR="009D55E2" w:rsidRPr="00A6006C">
        <w:rPr>
          <w:rFonts w:eastAsia="Times New Roman" w:cstheme="minorHAnsi"/>
          <w:i/>
          <w:sz w:val="24"/>
          <w:szCs w:val="24"/>
          <w:lang w:eastAsia="pl-PL"/>
        </w:rPr>
        <w:t>4</w:t>
      </w:r>
      <w:r w:rsidRPr="00A6006C">
        <w:rPr>
          <w:rFonts w:eastAsia="Times New Roman" w:cstheme="minorHAnsi"/>
          <w:i/>
          <w:sz w:val="24"/>
          <w:szCs w:val="24"/>
          <w:lang w:eastAsia="pl-PL"/>
        </w:rPr>
        <w:t xml:space="preserve">r. poz. </w:t>
      </w:r>
      <w:r w:rsidR="009D55E2" w:rsidRPr="00A6006C">
        <w:rPr>
          <w:rFonts w:eastAsia="Times New Roman" w:cstheme="minorHAnsi"/>
          <w:i/>
          <w:sz w:val="24"/>
          <w:szCs w:val="24"/>
          <w:lang w:eastAsia="pl-PL"/>
        </w:rPr>
        <w:t>594</w:t>
      </w:r>
      <w:r w:rsidRPr="00A6006C">
        <w:rPr>
          <w:rFonts w:eastAsia="Times New Roman" w:cstheme="minorHAnsi"/>
          <w:i/>
          <w:sz w:val="24"/>
          <w:szCs w:val="24"/>
          <w:lang w:eastAsia="pl-PL"/>
        </w:rPr>
        <w:t>)</w:t>
      </w:r>
      <w:r w:rsidR="00800B12" w:rsidRPr="00A6006C">
        <w:rPr>
          <w:sz w:val="20"/>
          <w:szCs w:val="20"/>
          <w:u w:val="single"/>
        </w:rPr>
        <w:t xml:space="preserve"> w zakresie wynikającym z art. 108 ust. 1 pkt 5 ustawy Pzp</w:t>
      </w:r>
      <w:r w:rsidR="00800B12" w:rsidRPr="00A6006C" w:rsidDel="00800B12">
        <w:rPr>
          <w:rFonts w:eastAsia="Times New Roman" w:cstheme="minorHAnsi"/>
          <w:i/>
          <w:sz w:val="24"/>
          <w:szCs w:val="24"/>
          <w:lang w:eastAsia="pl-PL"/>
        </w:rPr>
        <w:t xml:space="preserve"> </w:t>
      </w:r>
    </w:p>
    <w:p w14:paraId="0357A964" w14:textId="696555ED" w:rsidR="004F30AA" w:rsidRPr="00A6006C" w:rsidRDefault="004F30AA" w:rsidP="004F30AA">
      <w:pPr>
        <w:spacing w:after="120" w:line="288" w:lineRule="auto"/>
        <w:jc w:val="both"/>
        <w:rPr>
          <w:rFonts w:eastAsia="Times New Roman" w:cstheme="minorHAnsi"/>
          <w:i/>
          <w:sz w:val="24"/>
          <w:szCs w:val="24"/>
          <w:lang w:eastAsia="pl-PL"/>
        </w:rPr>
      </w:pPr>
      <w:r w:rsidRPr="00A6006C">
        <w:rPr>
          <w:rFonts w:cstheme="minorHAnsi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6006C">
        <w:rPr>
          <w:rFonts w:cstheme="minorHAnsi"/>
          <w:shd w:val="clear" w:color="auto" w:fill="FFFFFF"/>
        </w:rPr>
        <w:instrText xml:space="preserve"> FORMCHECKBOX </w:instrText>
      </w:r>
      <w:r w:rsidR="00681533">
        <w:rPr>
          <w:rFonts w:cstheme="minorHAnsi"/>
          <w:shd w:val="clear" w:color="auto" w:fill="FFFFFF"/>
        </w:rPr>
      </w:r>
      <w:r w:rsidR="00681533">
        <w:rPr>
          <w:rFonts w:cstheme="minorHAnsi"/>
          <w:shd w:val="clear" w:color="auto" w:fill="FFFFFF"/>
        </w:rPr>
        <w:fldChar w:fldCharType="separate"/>
      </w:r>
      <w:r w:rsidRPr="00A6006C">
        <w:rPr>
          <w:rFonts w:cstheme="minorHAnsi"/>
          <w:shd w:val="clear" w:color="auto" w:fill="FFFFFF"/>
        </w:rPr>
        <w:fldChar w:fldCharType="end"/>
      </w:r>
      <w:r w:rsidRPr="00A6006C">
        <w:rPr>
          <w:rFonts w:eastAsia="Times New Roman" w:cstheme="minorHAnsi"/>
          <w:i/>
          <w:sz w:val="24"/>
          <w:szCs w:val="24"/>
          <w:lang w:eastAsia="pl-PL"/>
        </w:rPr>
        <w:t xml:space="preserve">* należę do tej samej grupy kapitałowej w rozumieniu ustawy z dnia 16 </w:t>
      </w:r>
      <w:r w:rsidR="00AF3E78" w:rsidRPr="00A6006C">
        <w:rPr>
          <w:rFonts w:eastAsia="Times New Roman" w:cstheme="minorHAnsi"/>
          <w:i/>
          <w:sz w:val="24"/>
          <w:szCs w:val="24"/>
          <w:lang w:eastAsia="pl-PL"/>
        </w:rPr>
        <w:t xml:space="preserve">lutego </w:t>
      </w:r>
      <w:r w:rsidRPr="00A6006C">
        <w:rPr>
          <w:rFonts w:eastAsia="Times New Roman" w:cstheme="minorHAnsi"/>
          <w:i/>
          <w:sz w:val="24"/>
          <w:szCs w:val="24"/>
          <w:lang w:eastAsia="pl-PL"/>
        </w:rPr>
        <w:t xml:space="preserve">2007 r. </w:t>
      </w:r>
      <w:r w:rsidRPr="00A6006C">
        <w:rPr>
          <w:rFonts w:eastAsia="Times New Roman" w:cstheme="minorHAnsi"/>
          <w:i/>
          <w:sz w:val="24"/>
          <w:szCs w:val="24"/>
          <w:lang w:eastAsia="pl-PL"/>
        </w:rPr>
        <w:br/>
        <w:t>o ochronie konkurencji i konsumentów (Dz. U. z 20</w:t>
      </w:r>
      <w:r w:rsidR="00800B12" w:rsidRPr="00A6006C">
        <w:rPr>
          <w:rFonts w:eastAsia="Times New Roman" w:cstheme="minorHAnsi"/>
          <w:i/>
          <w:sz w:val="24"/>
          <w:szCs w:val="24"/>
          <w:lang w:eastAsia="pl-PL"/>
        </w:rPr>
        <w:t>2</w:t>
      </w:r>
      <w:r w:rsidR="009D55E2" w:rsidRPr="00A6006C">
        <w:rPr>
          <w:rFonts w:eastAsia="Times New Roman" w:cstheme="minorHAnsi"/>
          <w:i/>
          <w:sz w:val="24"/>
          <w:szCs w:val="24"/>
          <w:lang w:eastAsia="pl-PL"/>
        </w:rPr>
        <w:t>4</w:t>
      </w:r>
      <w:r w:rsidRPr="00A6006C">
        <w:rPr>
          <w:rFonts w:eastAsia="Times New Roman" w:cstheme="minorHAnsi"/>
          <w:i/>
          <w:sz w:val="24"/>
          <w:szCs w:val="24"/>
          <w:lang w:eastAsia="pl-PL"/>
        </w:rPr>
        <w:t xml:space="preserve"> r. poz. </w:t>
      </w:r>
      <w:r w:rsidR="009D55E2" w:rsidRPr="00A6006C">
        <w:rPr>
          <w:rFonts w:eastAsia="Times New Roman" w:cstheme="minorHAnsi"/>
          <w:i/>
          <w:sz w:val="24"/>
          <w:szCs w:val="24"/>
          <w:lang w:eastAsia="pl-PL"/>
        </w:rPr>
        <w:t>594</w:t>
      </w:r>
      <w:r w:rsidRPr="00A6006C">
        <w:rPr>
          <w:rFonts w:eastAsia="Times New Roman" w:cstheme="minorHAnsi"/>
          <w:i/>
          <w:sz w:val="24"/>
          <w:szCs w:val="24"/>
          <w:lang w:eastAsia="pl-PL"/>
        </w:rPr>
        <w:t>)</w:t>
      </w:r>
      <w:r w:rsidR="00800B12" w:rsidRPr="00A6006C">
        <w:rPr>
          <w:sz w:val="20"/>
          <w:szCs w:val="20"/>
          <w:u w:val="single"/>
        </w:rPr>
        <w:t xml:space="preserve"> w zakresie wynikającym z art. 108 ust. 1 pkt 5 ustawy Pzp</w:t>
      </w:r>
    </w:p>
    <w:p w14:paraId="550A1E65" w14:textId="77777777" w:rsidR="004F30AA" w:rsidRPr="00A6006C" w:rsidRDefault="004F30AA" w:rsidP="004F30AA">
      <w:pPr>
        <w:spacing w:after="240" w:line="240" w:lineRule="auto"/>
        <w:jc w:val="both"/>
        <w:rPr>
          <w:rFonts w:eastAsia="Times New Roman" w:cstheme="minorHAnsi"/>
          <w:i/>
          <w:sz w:val="20"/>
          <w:szCs w:val="20"/>
          <w:u w:val="single"/>
          <w:lang w:eastAsia="pl-PL"/>
        </w:rPr>
      </w:pPr>
      <w:r w:rsidRPr="00A6006C">
        <w:rPr>
          <w:rFonts w:eastAsia="Times New Roman" w:cstheme="minorHAnsi"/>
          <w:i/>
          <w:sz w:val="20"/>
          <w:szCs w:val="20"/>
          <w:u w:val="single"/>
          <w:lang w:eastAsia="pl-PL"/>
        </w:rPr>
        <w:t>*właściwe zaznaczyć znakiem</w:t>
      </w:r>
      <w:r w:rsidRPr="00A6006C">
        <w:rPr>
          <w:rFonts w:eastAsia="Times New Roman" w:cstheme="minorHAnsi"/>
          <w:i/>
          <w:sz w:val="20"/>
          <w:szCs w:val="20"/>
          <w:lang w:eastAsia="pl-PL"/>
        </w:rPr>
        <w:t xml:space="preserve">  </w:t>
      </w:r>
      <w:r w:rsidRPr="00A6006C">
        <w:rPr>
          <w:rFonts w:cstheme="minorHAnsi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6006C">
        <w:rPr>
          <w:rFonts w:cstheme="minorHAnsi"/>
          <w:shd w:val="clear" w:color="auto" w:fill="FFFFFF"/>
        </w:rPr>
        <w:instrText xml:space="preserve"> FORMCHECKBOX </w:instrText>
      </w:r>
      <w:r w:rsidR="00681533">
        <w:rPr>
          <w:rFonts w:cstheme="minorHAnsi"/>
          <w:shd w:val="clear" w:color="auto" w:fill="FFFFFF"/>
        </w:rPr>
      </w:r>
      <w:r w:rsidR="00681533">
        <w:rPr>
          <w:rFonts w:cstheme="minorHAnsi"/>
          <w:shd w:val="clear" w:color="auto" w:fill="FFFFFF"/>
        </w:rPr>
        <w:fldChar w:fldCharType="separate"/>
      </w:r>
      <w:r w:rsidRPr="00A6006C">
        <w:rPr>
          <w:rFonts w:cstheme="minorHAnsi"/>
          <w:shd w:val="clear" w:color="auto" w:fill="FFFFFF"/>
        </w:rPr>
        <w:fldChar w:fldCharType="end"/>
      </w:r>
    </w:p>
    <w:p w14:paraId="003CE3F5" w14:textId="44F1FB93" w:rsidR="004F30AA" w:rsidRPr="00A6006C" w:rsidRDefault="004F30AA" w:rsidP="004F30AA">
      <w:pPr>
        <w:pStyle w:val="Normalny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auto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A6006C">
        <w:rPr>
          <w:rStyle w:val="Pogrubienie"/>
          <w:rFonts w:asciiTheme="minorHAnsi" w:hAnsiTheme="minorHAnsi" w:cstheme="minorHAnsi"/>
          <w:sz w:val="22"/>
          <w:szCs w:val="22"/>
        </w:rPr>
        <w:t>UWAGA:</w:t>
      </w:r>
      <w:r w:rsidRPr="00A6006C">
        <w:rPr>
          <w:rFonts w:asciiTheme="minorHAnsi" w:hAnsiTheme="minorHAnsi" w:cstheme="minorHAnsi"/>
          <w:sz w:val="22"/>
          <w:szCs w:val="22"/>
        </w:rPr>
        <w:t xml:space="preserve"> </w:t>
      </w:r>
      <w:r w:rsidRPr="00A6006C">
        <w:rPr>
          <w:rStyle w:val="Pogrubienie"/>
          <w:rFonts w:asciiTheme="minorHAnsi" w:hAnsiTheme="minorHAnsi" w:cstheme="minorHAnsi"/>
          <w:sz w:val="22"/>
          <w:szCs w:val="22"/>
        </w:rPr>
        <w:t xml:space="preserve">W przypadku gdy Wykonawca przynależy do tej samej grupy kapitałowej, może przedstawić wraz z niniejszym oświadczeniem dowody, że powiązania z innym wykonawcą nie prowadzą do zakłócenia konkurencji w przedmiotowym postępowaniu  zgodnie z art. </w:t>
      </w:r>
      <w:r w:rsidR="00800B12" w:rsidRPr="00A6006C">
        <w:rPr>
          <w:rStyle w:val="Pogrubienie"/>
          <w:rFonts w:asciiTheme="minorHAnsi" w:hAnsiTheme="minorHAnsi" w:cstheme="minorHAnsi"/>
          <w:sz w:val="22"/>
          <w:szCs w:val="22"/>
        </w:rPr>
        <w:t>110</w:t>
      </w:r>
      <w:r w:rsidR="00AF3E78" w:rsidRPr="00A6006C">
        <w:rPr>
          <w:rStyle w:val="Pogrubienie"/>
          <w:rFonts w:asciiTheme="minorHAnsi" w:hAnsiTheme="minorHAnsi" w:cstheme="minorHAnsi"/>
          <w:sz w:val="22"/>
          <w:szCs w:val="22"/>
        </w:rPr>
        <w:t xml:space="preserve"> </w:t>
      </w:r>
      <w:r w:rsidRPr="00A6006C">
        <w:rPr>
          <w:rStyle w:val="Pogrubienie"/>
          <w:rFonts w:asciiTheme="minorHAnsi" w:hAnsiTheme="minorHAnsi" w:cstheme="minorHAnsi"/>
          <w:sz w:val="22"/>
          <w:szCs w:val="22"/>
        </w:rPr>
        <w:t>ust</w:t>
      </w:r>
      <w:r w:rsidR="00BF70D1" w:rsidRPr="00A6006C">
        <w:rPr>
          <w:rStyle w:val="Pogrubienie"/>
          <w:rFonts w:asciiTheme="minorHAnsi" w:hAnsiTheme="minorHAnsi" w:cstheme="minorHAnsi"/>
          <w:sz w:val="22"/>
          <w:szCs w:val="22"/>
        </w:rPr>
        <w:t>.</w:t>
      </w:r>
      <w:r w:rsidRPr="00A6006C">
        <w:rPr>
          <w:rStyle w:val="Pogrubienie"/>
          <w:rFonts w:asciiTheme="minorHAnsi" w:hAnsiTheme="minorHAnsi" w:cstheme="minorHAnsi"/>
          <w:sz w:val="22"/>
          <w:szCs w:val="22"/>
        </w:rPr>
        <w:t xml:space="preserve"> </w:t>
      </w:r>
      <w:r w:rsidR="00800B12" w:rsidRPr="00A6006C">
        <w:rPr>
          <w:rStyle w:val="Pogrubienie"/>
          <w:rFonts w:asciiTheme="minorHAnsi" w:hAnsiTheme="minorHAnsi" w:cstheme="minorHAnsi"/>
          <w:sz w:val="22"/>
          <w:szCs w:val="22"/>
        </w:rPr>
        <w:t>2</w:t>
      </w:r>
      <w:r w:rsidRPr="00A6006C">
        <w:rPr>
          <w:rStyle w:val="Pogrubienie"/>
          <w:rFonts w:asciiTheme="minorHAnsi" w:hAnsiTheme="minorHAnsi" w:cstheme="minorHAnsi"/>
          <w:sz w:val="22"/>
          <w:szCs w:val="22"/>
        </w:rPr>
        <w:t xml:space="preserve"> PZP.</w:t>
      </w:r>
      <w:r w:rsidRPr="00A6006C">
        <w:rPr>
          <w:rStyle w:val="Uwydatnienie"/>
          <w:rFonts w:asciiTheme="minorHAnsi" w:hAnsiTheme="minorHAnsi" w:cstheme="minorHAnsi"/>
          <w:b/>
          <w:bCs/>
          <w:sz w:val="22"/>
          <w:szCs w:val="22"/>
        </w:rPr>
        <w:t> </w:t>
      </w:r>
    </w:p>
    <w:p w14:paraId="3B01EA9F" w14:textId="77777777" w:rsidR="004F30AA" w:rsidRPr="00A6006C" w:rsidRDefault="004F30AA" w:rsidP="004F30AA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36"/>
          <w:szCs w:val="36"/>
        </w:rPr>
      </w:pPr>
    </w:p>
    <w:p w14:paraId="5392AD94" w14:textId="77777777" w:rsidR="004F30AA" w:rsidRPr="00A6006C" w:rsidRDefault="004F30AA" w:rsidP="004F30AA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36"/>
          <w:szCs w:val="36"/>
        </w:rPr>
      </w:pPr>
    </w:p>
    <w:p w14:paraId="3D19EA7F" w14:textId="5D9FCFC6" w:rsidR="004F30AA" w:rsidRPr="00A6006C" w:rsidRDefault="004F30AA" w:rsidP="004F30AA">
      <w:pPr>
        <w:pStyle w:val="Normalny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5" w:color="auto" w:fill="auto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A6006C">
        <w:rPr>
          <w:rStyle w:val="Pogrubienie"/>
          <w:rFonts w:asciiTheme="minorHAnsi" w:hAnsiTheme="minorHAnsi" w:cstheme="minorHAnsi"/>
          <w:sz w:val="20"/>
          <w:szCs w:val="20"/>
        </w:rPr>
        <w:t>POUCZENIE:</w:t>
      </w:r>
      <w:r w:rsidRPr="00A6006C">
        <w:rPr>
          <w:rFonts w:asciiTheme="minorHAnsi" w:hAnsiTheme="minorHAnsi" w:cstheme="minorHAnsi"/>
          <w:sz w:val="20"/>
          <w:szCs w:val="20"/>
        </w:rPr>
        <w:t xml:space="preserve"> Oświadczenie </w:t>
      </w:r>
      <w:r w:rsidRPr="00A6006C">
        <w:rPr>
          <w:rFonts w:asciiTheme="minorHAnsi" w:hAnsiTheme="minorHAnsi" w:cstheme="minorHAnsi"/>
          <w:bCs/>
          <w:sz w:val="20"/>
          <w:szCs w:val="20"/>
        </w:rPr>
        <w:t>o przynależności lub braku przynależności do tej samej grupy kapitałowej</w:t>
      </w:r>
      <w:r w:rsidRPr="00A6006C">
        <w:rPr>
          <w:rFonts w:asciiTheme="minorHAnsi" w:hAnsiTheme="minorHAnsi" w:cstheme="minorHAnsi"/>
          <w:sz w:val="20"/>
          <w:szCs w:val="20"/>
        </w:rPr>
        <w:t xml:space="preserve">, o której mowa w art. </w:t>
      </w:r>
      <w:r w:rsidR="00800B12" w:rsidRPr="00A6006C">
        <w:rPr>
          <w:rFonts w:asciiTheme="minorHAnsi" w:hAnsiTheme="minorHAnsi" w:cstheme="minorHAnsi"/>
          <w:sz w:val="20"/>
          <w:szCs w:val="20"/>
        </w:rPr>
        <w:t>108</w:t>
      </w:r>
      <w:r w:rsidRPr="00A6006C">
        <w:rPr>
          <w:rFonts w:asciiTheme="minorHAnsi" w:hAnsiTheme="minorHAnsi" w:cstheme="minorHAnsi"/>
          <w:sz w:val="20"/>
          <w:szCs w:val="20"/>
        </w:rPr>
        <w:t xml:space="preserve"> ust. 1 pkt </w:t>
      </w:r>
      <w:r w:rsidR="00800B12" w:rsidRPr="00A6006C">
        <w:rPr>
          <w:rFonts w:asciiTheme="minorHAnsi" w:hAnsiTheme="minorHAnsi" w:cstheme="minorHAnsi"/>
          <w:sz w:val="20"/>
          <w:szCs w:val="20"/>
        </w:rPr>
        <w:t>5</w:t>
      </w:r>
      <w:r w:rsidRPr="00A6006C">
        <w:rPr>
          <w:rFonts w:asciiTheme="minorHAnsi" w:hAnsiTheme="minorHAnsi" w:cstheme="minorHAnsi"/>
          <w:sz w:val="20"/>
          <w:szCs w:val="20"/>
        </w:rPr>
        <w:t xml:space="preserve"> PZP, składa każdy Wykonawca – w tym, z osobna każdy Wykonawca ubiegający się wspólnie o udzielenie zamówienia, </w:t>
      </w:r>
      <w:r w:rsidRPr="00A6006C">
        <w:rPr>
          <w:rFonts w:asciiTheme="minorHAnsi" w:hAnsiTheme="minorHAnsi" w:cstheme="minorHAnsi"/>
          <w:sz w:val="20"/>
          <w:szCs w:val="20"/>
          <w:u w:val="single"/>
        </w:rPr>
        <w:t>chyba że</w:t>
      </w:r>
      <w:r w:rsidRPr="00A6006C">
        <w:rPr>
          <w:rFonts w:asciiTheme="minorHAnsi" w:hAnsiTheme="minorHAnsi" w:cstheme="minorHAnsi"/>
          <w:sz w:val="20"/>
          <w:szCs w:val="20"/>
        </w:rPr>
        <w:t xml:space="preserve"> z treści pełnomocnictwa udzielonego na podstawie art. </w:t>
      </w:r>
      <w:r w:rsidR="00800B12" w:rsidRPr="00A6006C">
        <w:rPr>
          <w:rFonts w:asciiTheme="minorHAnsi" w:hAnsiTheme="minorHAnsi" w:cstheme="minorHAnsi"/>
          <w:sz w:val="20"/>
          <w:szCs w:val="20"/>
        </w:rPr>
        <w:t>58</w:t>
      </w:r>
      <w:r w:rsidRPr="00A6006C">
        <w:rPr>
          <w:rFonts w:asciiTheme="minorHAnsi" w:hAnsiTheme="minorHAnsi" w:cstheme="minorHAnsi"/>
          <w:sz w:val="20"/>
          <w:szCs w:val="20"/>
        </w:rPr>
        <w:t>ust. 2 PZP wynika umocowanie pełnomocnika do złożenia takiego oświadczenia w imieniu Wykonawcy wspólnie ubiegającego się o udzielenie zamówienia.</w:t>
      </w:r>
    </w:p>
    <w:p w14:paraId="2645DAE9" w14:textId="77777777" w:rsidR="004F30AA" w:rsidRPr="00A6006C" w:rsidRDefault="004F30AA" w:rsidP="004F30AA">
      <w:pPr>
        <w:suppressAutoHyphens/>
        <w:spacing w:after="0" w:line="240" w:lineRule="auto"/>
        <w:jc w:val="center"/>
        <w:rPr>
          <w:rFonts w:eastAsia="Calibri" w:cstheme="minorHAnsi"/>
          <w:sz w:val="20"/>
          <w:szCs w:val="20"/>
          <w:lang w:eastAsia="ar-SA"/>
        </w:rPr>
      </w:pPr>
    </w:p>
    <w:p w14:paraId="60EBEF24" w14:textId="77777777" w:rsidR="004F30AA" w:rsidRPr="00A6006C" w:rsidRDefault="004F30AA" w:rsidP="004F30AA">
      <w:pPr>
        <w:suppressAutoHyphens/>
        <w:spacing w:after="0" w:line="240" w:lineRule="auto"/>
        <w:jc w:val="center"/>
        <w:rPr>
          <w:rFonts w:eastAsia="Calibri" w:cstheme="minorHAnsi"/>
          <w:sz w:val="20"/>
          <w:szCs w:val="20"/>
          <w:lang w:eastAsia="ar-SA"/>
        </w:rPr>
      </w:pPr>
    </w:p>
    <w:p w14:paraId="56421164" w14:textId="77777777" w:rsidR="004F30AA" w:rsidRPr="00A6006C" w:rsidRDefault="004F30AA" w:rsidP="004F30AA">
      <w:pPr>
        <w:suppressAutoHyphens/>
        <w:spacing w:after="0" w:line="240" w:lineRule="auto"/>
        <w:jc w:val="center"/>
        <w:rPr>
          <w:rFonts w:eastAsia="Calibri" w:cstheme="minorHAnsi"/>
          <w:sz w:val="20"/>
          <w:szCs w:val="20"/>
          <w:lang w:eastAsia="ar-SA"/>
        </w:rPr>
      </w:pPr>
    </w:p>
    <w:p w14:paraId="3FA216F3" w14:textId="77777777" w:rsidR="004F30AA" w:rsidRPr="00A6006C" w:rsidRDefault="004F30AA" w:rsidP="004F30AA">
      <w:pPr>
        <w:suppressAutoHyphens/>
        <w:spacing w:after="0" w:line="240" w:lineRule="auto"/>
        <w:jc w:val="center"/>
        <w:rPr>
          <w:rFonts w:eastAsia="Calibri" w:cstheme="minorHAnsi"/>
          <w:sz w:val="20"/>
          <w:szCs w:val="20"/>
          <w:lang w:eastAsia="ar-SA"/>
        </w:rPr>
      </w:pPr>
    </w:p>
    <w:p w14:paraId="48573827" w14:textId="77777777" w:rsidR="004F30AA" w:rsidRPr="00A6006C" w:rsidRDefault="004F30AA" w:rsidP="004F30AA">
      <w:pPr>
        <w:suppressAutoHyphens/>
        <w:spacing w:after="0" w:line="240" w:lineRule="auto"/>
        <w:jc w:val="center"/>
        <w:rPr>
          <w:rFonts w:eastAsia="Calibri" w:cstheme="minorHAnsi"/>
          <w:sz w:val="20"/>
          <w:szCs w:val="20"/>
          <w:lang w:eastAsia="ar-SA"/>
        </w:rPr>
      </w:pPr>
    </w:p>
    <w:p w14:paraId="5511FBC5" w14:textId="77777777" w:rsidR="004F30AA" w:rsidRPr="00A6006C" w:rsidRDefault="004F30AA" w:rsidP="004F30AA">
      <w:pPr>
        <w:suppressAutoHyphens/>
        <w:spacing w:after="0" w:line="240" w:lineRule="auto"/>
        <w:jc w:val="center"/>
        <w:rPr>
          <w:rFonts w:eastAsia="Calibri" w:cstheme="minorHAnsi"/>
          <w:sz w:val="20"/>
          <w:szCs w:val="20"/>
          <w:lang w:eastAsia="ar-SA"/>
        </w:rPr>
      </w:pPr>
      <w:r w:rsidRPr="00A6006C">
        <w:rPr>
          <w:rFonts w:eastAsia="Calibri" w:cstheme="minorHAnsi"/>
          <w:sz w:val="20"/>
          <w:szCs w:val="20"/>
          <w:lang w:eastAsia="ar-SA"/>
        </w:rPr>
        <w:t>…………………………………………………</w:t>
      </w:r>
    </w:p>
    <w:p w14:paraId="1B9D4B38" w14:textId="3FF2A8C0" w:rsidR="004F30AA" w:rsidRPr="00A6006C" w:rsidRDefault="00E87E8B" w:rsidP="00E87E8B">
      <w:pPr>
        <w:suppressAutoHyphens/>
        <w:spacing w:after="0" w:line="240" w:lineRule="auto"/>
        <w:jc w:val="center"/>
        <w:rPr>
          <w:rFonts w:eastAsia="Calibri" w:cstheme="minorHAnsi"/>
          <w:sz w:val="16"/>
          <w:szCs w:val="16"/>
          <w:lang w:eastAsia="ar-SA"/>
        </w:rPr>
      </w:pPr>
      <w:r w:rsidRPr="00A6006C">
        <w:rPr>
          <w:rFonts w:cstheme="minorHAnsi"/>
          <w:sz w:val="18"/>
          <w:szCs w:val="18"/>
        </w:rPr>
        <w:t>Oświadczenie musi być podpisane kwalifikowanym podpisem elektronicznym lub podpisem zaufanym lub podpisem osobistym  przez osobę (osoby) uprawnioną do reprezentowania Wykonawcy</w:t>
      </w:r>
      <w:r w:rsidRPr="00A6006C">
        <w:rPr>
          <w:rFonts w:eastAsia="Calibri" w:cstheme="minorHAnsi"/>
          <w:sz w:val="16"/>
          <w:szCs w:val="16"/>
          <w:lang w:eastAsia="ar-SA"/>
        </w:rPr>
        <w:t xml:space="preserve"> </w:t>
      </w:r>
    </w:p>
    <w:p w14:paraId="7C5B771C" w14:textId="77777777" w:rsidR="001037A6" w:rsidRPr="00A6006C" w:rsidRDefault="001037A6" w:rsidP="00516C25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eastAsia="Times New Roman" w:cstheme="minorHAnsi"/>
          <w:b/>
          <w:kern w:val="1"/>
          <w:u w:val="single"/>
          <w:lang w:eastAsia="ar-SA"/>
        </w:rPr>
      </w:pPr>
    </w:p>
    <w:p w14:paraId="5BF57038" w14:textId="77777777" w:rsidR="00516C25" w:rsidRPr="00A6006C" w:rsidRDefault="00516C25" w:rsidP="00516C25">
      <w:pPr>
        <w:widowControl w:val="0"/>
        <w:suppressAutoHyphens/>
        <w:overflowPunct w:val="0"/>
        <w:autoSpaceDE w:val="0"/>
        <w:spacing w:after="0" w:line="276" w:lineRule="auto"/>
        <w:jc w:val="center"/>
        <w:rPr>
          <w:rFonts w:eastAsia="Times New Roman" w:cstheme="minorHAnsi"/>
          <w:kern w:val="1"/>
          <w:u w:val="single"/>
          <w:lang w:eastAsia="ar-SA"/>
        </w:rPr>
      </w:pPr>
    </w:p>
    <w:p w14:paraId="71DF08B4" w14:textId="77777777" w:rsidR="00516C25" w:rsidRPr="00A6006C" w:rsidRDefault="00516C25" w:rsidP="00516C25">
      <w:pPr>
        <w:widowControl w:val="0"/>
        <w:tabs>
          <w:tab w:val="num" w:pos="720"/>
          <w:tab w:val="left" w:pos="900"/>
          <w:tab w:val="left" w:pos="1300"/>
        </w:tabs>
        <w:suppressAutoHyphens/>
        <w:overflowPunct w:val="0"/>
        <w:autoSpaceDE w:val="0"/>
        <w:spacing w:after="0" w:line="240" w:lineRule="auto"/>
        <w:jc w:val="both"/>
        <w:rPr>
          <w:rFonts w:eastAsia="Times New Roman" w:cstheme="minorHAnsi"/>
          <w:kern w:val="1"/>
          <w:lang w:eastAsia="ar-SA"/>
        </w:rPr>
      </w:pPr>
    </w:p>
    <w:sectPr w:rsidR="00516C25" w:rsidRPr="00A60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AD7D0" w14:textId="77777777" w:rsidR="00681533" w:rsidRDefault="00681533" w:rsidP="001E6FE9">
      <w:pPr>
        <w:spacing w:after="0" w:line="240" w:lineRule="auto"/>
      </w:pPr>
      <w:r>
        <w:separator/>
      </w:r>
    </w:p>
  </w:endnote>
  <w:endnote w:type="continuationSeparator" w:id="0">
    <w:p w14:paraId="08E5FC59" w14:textId="77777777" w:rsidR="00681533" w:rsidRDefault="00681533" w:rsidP="001E6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10FC1" w14:textId="77777777" w:rsidR="007949FF" w:rsidRDefault="007949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67913" w14:textId="77777777" w:rsidR="007949FF" w:rsidRDefault="007949F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5E9BA" w14:textId="77777777" w:rsidR="007949FF" w:rsidRDefault="007949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9AD51" w14:textId="77777777" w:rsidR="00681533" w:rsidRDefault="00681533" w:rsidP="001E6FE9">
      <w:pPr>
        <w:spacing w:after="0" w:line="240" w:lineRule="auto"/>
      </w:pPr>
      <w:r>
        <w:separator/>
      </w:r>
    </w:p>
  </w:footnote>
  <w:footnote w:type="continuationSeparator" w:id="0">
    <w:p w14:paraId="61AE9D67" w14:textId="77777777" w:rsidR="00681533" w:rsidRDefault="00681533" w:rsidP="001E6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2F2A2" w14:textId="77777777" w:rsidR="007949FF" w:rsidRDefault="007949F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D39A1" w14:textId="447E0A46" w:rsidR="001E6FE9" w:rsidRPr="007949FF" w:rsidRDefault="00042F57" w:rsidP="00042F57">
    <w:pPr>
      <w:tabs>
        <w:tab w:val="left" w:pos="2160"/>
        <w:tab w:val="right" w:pos="9072"/>
      </w:tabs>
      <w:jc w:val="right"/>
      <w:rPr>
        <w:rFonts w:cstheme="minorHAnsi"/>
        <w:b/>
        <w:bCs/>
      </w:rPr>
    </w:pPr>
    <w:r w:rsidRPr="007949FF">
      <w:rPr>
        <w:rFonts w:cstheme="minorHAnsi"/>
        <w:b/>
      </w:rPr>
      <w:t>Załącznik nr 4 do SWZ- oświadczenie</w:t>
    </w:r>
    <w:r w:rsidR="004A0333">
      <w:rPr>
        <w:rFonts w:cstheme="minorHAnsi"/>
        <w:b/>
      </w:rPr>
      <w:t xml:space="preserve"> </w:t>
    </w:r>
    <w:r w:rsidR="004A0333" w:rsidRPr="004A0333">
      <w:rPr>
        <w:rFonts w:cstheme="minorHAnsi"/>
        <w:b/>
      </w:rPr>
      <w:t>Adm.Wi.261.3.2026</w:t>
    </w:r>
  </w:p>
  <w:p w14:paraId="60887DCC" w14:textId="77777777" w:rsidR="001E6FE9" w:rsidRDefault="001E6F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37C7B" w14:textId="77777777" w:rsidR="007949FF" w:rsidRDefault="007949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64469"/>
    <w:multiLevelType w:val="hybridMultilevel"/>
    <w:tmpl w:val="B7640720"/>
    <w:lvl w:ilvl="0" w:tplc="708C216A">
      <w:start w:val="13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7E6678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D1625094">
      <w:start w:val="13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9764AF"/>
    <w:multiLevelType w:val="hybridMultilevel"/>
    <w:tmpl w:val="91701F7E"/>
    <w:lvl w:ilvl="0" w:tplc="8B86FBDA">
      <w:start w:val="1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FE9"/>
    <w:rsid w:val="00035C11"/>
    <w:rsid w:val="00042F57"/>
    <w:rsid w:val="00096188"/>
    <w:rsid w:val="000A528C"/>
    <w:rsid w:val="000B5793"/>
    <w:rsid w:val="000D039D"/>
    <w:rsid w:val="000F17FE"/>
    <w:rsid w:val="001037A6"/>
    <w:rsid w:val="00125799"/>
    <w:rsid w:val="00164C93"/>
    <w:rsid w:val="001B7E71"/>
    <w:rsid w:val="001E6FE9"/>
    <w:rsid w:val="001E7BD5"/>
    <w:rsid w:val="00204A9C"/>
    <w:rsid w:val="00255A9D"/>
    <w:rsid w:val="00264CB4"/>
    <w:rsid w:val="002C6EFA"/>
    <w:rsid w:val="002F5BBD"/>
    <w:rsid w:val="003029F2"/>
    <w:rsid w:val="00305444"/>
    <w:rsid w:val="00342C5A"/>
    <w:rsid w:val="00376A21"/>
    <w:rsid w:val="003B6A30"/>
    <w:rsid w:val="003D3D8A"/>
    <w:rsid w:val="004021F7"/>
    <w:rsid w:val="0040310A"/>
    <w:rsid w:val="00430B9F"/>
    <w:rsid w:val="00441EFC"/>
    <w:rsid w:val="00472CF0"/>
    <w:rsid w:val="004920CD"/>
    <w:rsid w:val="004A0333"/>
    <w:rsid w:val="004B2032"/>
    <w:rsid w:val="004F30AA"/>
    <w:rsid w:val="00516C25"/>
    <w:rsid w:val="00590C50"/>
    <w:rsid w:val="00627141"/>
    <w:rsid w:val="00631038"/>
    <w:rsid w:val="0063450D"/>
    <w:rsid w:val="00657D7F"/>
    <w:rsid w:val="00677BE7"/>
    <w:rsid w:val="00681533"/>
    <w:rsid w:val="006D0FA5"/>
    <w:rsid w:val="00735CEB"/>
    <w:rsid w:val="007472C0"/>
    <w:rsid w:val="00762507"/>
    <w:rsid w:val="007942FA"/>
    <w:rsid w:val="007949FF"/>
    <w:rsid w:val="007F71FB"/>
    <w:rsid w:val="00800B12"/>
    <w:rsid w:val="00823985"/>
    <w:rsid w:val="00861BA0"/>
    <w:rsid w:val="00870677"/>
    <w:rsid w:val="00890C9E"/>
    <w:rsid w:val="00890CEB"/>
    <w:rsid w:val="008A6564"/>
    <w:rsid w:val="008A6DFF"/>
    <w:rsid w:val="008B409D"/>
    <w:rsid w:val="008E1FF2"/>
    <w:rsid w:val="009474DD"/>
    <w:rsid w:val="00957DF0"/>
    <w:rsid w:val="00980AF7"/>
    <w:rsid w:val="009C1A33"/>
    <w:rsid w:val="009D2F72"/>
    <w:rsid w:val="009D55E2"/>
    <w:rsid w:val="00A10D87"/>
    <w:rsid w:val="00A6006C"/>
    <w:rsid w:val="00AB206B"/>
    <w:rsid w:val="00AB49DA"/>
    <w:rsid w:val="00AF3E78"/>
    <w:rsid w:val="00B20A10"/>
    <w:rsid w:val="00B263E6"/>
    <w:rsid w:val="00B4317E"/>
    <w:rsid w:val="00B56764"/>
    <w:rsid w:val="00BA248F"/>
    <w:rsid w:val="00BF70D1"/>
    <w:rsid w:val="00C10E9F"/>
    <w:rsid w:val="00C8170F"/>
    <w:rsid w:val="00CC15CA"/>
    <w:rsid w:val="00CE5556"/>
    <w:rsid w:val="00CF298A"/>
    <w:rsid w:val="00D225B4"/>
    <w:rsid w:val="00D44882"/>
    <w:rsid w:val="00D57D41"/>
    <w:rsid w:val="00DD30A9"/>
    <w:rsid w:val="00E44B8E"/>
    <w:rsid w:val="00E643B4"/>
    <w:rsid w:val="00E87E8B"/>
    <w:rsid w:val="00ED4684"/>
    <w:rsid w:val="00FA66F4"/>
    <w:rsid w:val="00FB5E3A"/>
    <w:rsid w:val="00FC55A4"/>
    <w:rsid w:val="00FE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A275F"/>
  <w15:chartTrackingRefBased/>
  <w15:docId w15:val="{AAFB772B-82DD-4748-BAF8-03630A893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6F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6FE9"/>
  </w:style>
  <w:style w:type="paragraph" w:styleId="Stopka">
    <w:name w:val="footer"/>
    <w:basedOn w:val="Normalny"/>
    <w:link w:val="StopkaZnak"/>
    <w:uiPriority w:val="99"/>
    <w:unhideWhenUsed/>
    <w:rsid w:val="001E6F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6FE9"/>
  </w:style>
  <w:style w:type="paragraph" w:styleId="Akapitzlist">
    <w:name w:val="List Paragraph"/>
    <w:basedOn w:val="Normalny"/>
    <w:uiPriority w:val="34"/>
    <w:qFormat/>
    <w:rsid w:val="00342C5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F30A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F30AA"/>
    <w:rPr>
      <w:b/>
      <w:bCs/>
    </w:rPr>
  </w:style>
  <w:style w:type="character" w:styleId="Uwydatnienie">
    <w:name w:val="Emphasis"/>
    <w:basedOn w:val="Domylnaczcionkaakapitu"/>
    <w:uiPriority w:val="20"/>
    <w:qFormat/>
    <w:rsid w:val="004F30AA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49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49FF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3054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711C6-4DCB-46EB-9EF1-F46BA4895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276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Kruk Małgorzata</dc:creator>
  <cp:keywords/>
  <dc:description/>
  <cp:lastModifiedBy>Tarnowski Mirosław</cp:lastModifiedBy>
  <cp:revision>16</cp:revision>
  <dcterms:created xsi:type="dcterms:W3CDTF">2024-05-12T20:08:00Z</dcterms:created>
  <dcterms:modified xsi:type="dcterms:W3CDTF">2026-03-13T10:29:00Z</dcterms:modified>
</cp:coreProperties>
</file>